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71" w:rsidRDefault="00F31711">
      <w:pPr>
        <w:rPr>
          <w:sz w:val="36"/>
          <w:szCs w:val="36"/>
          <w:u w:val="single"/>
        </w:rPr>
      </w:pPr>
      <w:bookmarkStart w:id="0" w:name="_GoBack"/>
      <w:bookmarkEnd w:id="0"/>
      <w:r w:rsidRPr="00F31711">
        <w:rPr>
          <w:sz w:val="36"/>
          <w:szCs w:val="36"/>
          <w:u w:val="single"/>
        </w:rPr>
        <w:t>Maths</w:t>
      </w:r>
    </w:p>
    <w:p w:rsidR="00F31711" w:rsidRDefault="00F31711">
      <w:pPr>
        <w:rPr>
          <w:sz w:val="28"/>
          <w:szCs w:val="28"/>
        </w:rPr>
      </w:pPr>
      <w:r w:rsidRPr="00F31711">
        <w:rPr>
          <w:sz w:val="28"/>
          <w:szCs w:val="28"/>
        </w:rPr>
        <w:t>Focus: fractions</w:t>
      </w:r>
    </w:p>
    <w:p w:rsidR="00F31711" w:rsidRDefault="00F31711">
      <w:pPr>
        <w:rPr>
          <w:b/>
          <w:sz w:val="28"/>
          <w:szCs w:val="28"/>
        </w:rPr>
      </w:pPr>
      <w:r w:rsidRPr="00F31711">
        <w:rPr>
          <w:b/>
          <w:sz w:val="28"/>
          <w:szCs w:val="28"/>
        </w:rPr>
        <w:t>Year 3</w:t>
      </w:r>
    </w:p>
    <w:p w:rsidR="00F31711" w:rsidRDefault="00F31711">
      <w:pPr>
        <w:rPr>
          <w:sz w:val="28"/>
          <w:szCs w:val="28"/>
        </w:rPr>
      </w:pPr>
      <w:r>
        <w:rPr>
          <w:sz w:val="28"/>
          <w:szCs w:val="28"/>
        </w:rPr>
        <w:t>We have been learning fractions of shapes, fractions of a group of objects, equivalent fractions moving on to adding fractions with the same denominator at the end of w/b 16</w:t>
      </w:r>
      <w:r w:rsidRPr="00F3171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March.</w:t>
      </w:r>
    </w:p>
    <w:p w:rsidR="00F31711" w:rsidRDefault="00F31711">
      <w:pPr>
        <w:rPr>
          <w:b/>
          <w:sz w:val="28"/>
          <w:szCs w:val="28"/>
        </w:rPr>
      </w:pPr>
      <w:r>
        <w:rPr>
          <w:b/>
          <w:sz w:val="28"/>
          <w:szCs w:val="28"/>
        </w:rPr>
        <w:t>Year 4</w:t>
      </w:r>
    </w:p>
    <w:p w:rsidR="00F31711" w:rsidRDefault="00F31711">
      <w:pPr>
        <w:rPr>
          <w:sz w:val="28"/>
          <w:szCs w:val="28"/>
        </w:rPr>
      </w:pPr>
      <w:r>
        <w:rPr>
          <w:sz w:val="28"/>
          <w:szCs w:val="28"/>
        </w:rPr>
        <w:t>We have been learning how to find equivalent fractions, simplify fractions, fractions over one eg 3 3/4 , finding fractions of numbers, moving on to adding and subtracting fractions at the end of w/b 16</w:t>
      </w:r>
      <w:r w:rsidRPr="00F3171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March.</w:t>
      </w:r>
    </w:p>
    <w:p w:rsidR="00F31711" w:rsidRDefault="00F31711">
      <w:pPr>
        <w:rPr>
          <w:sz w:val="28"/>
          <w:szCs w:val="28"/>
        </w:rPr>
      </w:pPr>
      <w:r>
        <w:rPr>
          <w:sz w:val="28"/>
          <w:szCs w:val="28"/>
        </w:rPr>
        <w:t>Useful resources for this can be found at Twinkl – the link to which is in the useful links section.  Once on the website, search fractions year 3 or fractions year 4 to find the relevant sections.  Select activities that relate to the categories shown above.</w:t>
      </w:r>
    </w:p>
    <w:p w:rsidR="00F31711" w:rsidRDefault="00F31711">
      <w:pPr>
        <w:rPr>
          <w:sz w:val="28"/>
          <w:szCs w:val="28"/>
        </w:rPr>
      </w:pPr>
    </w:p>
    <w:p w:rsidR="00F31711" w:rsidRDefault="00F31711">
      <w:pPr>
        <w:rPr>
          <w:sz w:val="40"/>
          <w:szCs w:val="40"/>
          <w:u w:val="single"/>
        </w:rPr>
      </w:pPr>
      <w:r w:rsidRPr="00F31711">
        <w:rPr>
          <w:sz w:val="40"/>
          <w:szCs w:val="40"/>
          <w:u w:val="single"/>
        </w:rPr>
        <w:t>English</w:t>
      </w:r>
    </w:p>
    <w:p w:rsidR="00F31711" w:rsidRDefault="00F31711">
      <w:pPr>
        <w:rPr>
          <w:sz w:val="28"/>
          <w:szCs w:val="28"/>
        </w:rPr>
      </w:pPr>
      <w:r>
        <w:rPr>
          <w:sz w:val="28"/>
          <w:szCs w:val="28"/>
        </w:rPr>
        <w:t xml:space="preserve">We have been writing a story using a text called ‘The Magic Pencil’ by Mrs Stevenson.  </w:t>
      </w:r>
      <w:r w:rsidR="003C574F">
        <w:rPr>
          <w:sz w:val="28"/>
          <w:szCs w:val="28"/>
        </w:rPr>
        <w:t xml:space="preserve">This has been saved as a resource here in Ladock Class page.  The children have changed the story to a journey on a turtle to the ocean, finding plastic pollution which the ‘hero’ needs to tell people about.  </w:t>
      </w:r>
    </w:p>
    <w:p w:rsidR="003C574F" w:rsidRDefault="003C574F">
      <w:pPr>
        <w:rPr>
          <w:sz w:val="28"/>
          <w:szCs w:val="28"/>
        </w:rPr>
      </w:pPr>
      <w:r>
        <w:rPr>
          <w:sz w:val="28"/>
          <w:szCs w:val="28"/>
        </w:rPr>
        <w:t>Whilst working at home, the children can either complete this version of the story (which they have already planned), or write another ‘Magic Pencil’ adventure.</w:t>
      </w:r>
    </w:p>
    <w:p w:rsidR="003C574F" w:rsidRDefault="003C574F">
      <w:pPr>
        <w:rPr>
          <w:sz w:val="28"/>
          <w:szCs w:val="28"/>
        </w:rPr>
      </w:pPr>
      <w:r>
        <w:rPr>
          <w:sz w:val="28"/>
          <w:szCs w:val="28"/>
        </w:rPr>
        <w:t>They need to include:</w:t>
      </w:r>
    </w:p>
    <w:p w:rsidR="003C574F" w:rsidRDefault="003C574F">
      <w:pPr>
        <w:rPr>
          <w:sz w:val="28"/>
          <w:szCs w:val="28"/>
        </w:rPr>
      </w:pPr>
      <w:r>
        <w:rPr>
          <w:sz w:val="28"/>
          <w:szCs w:val="28"/>
        </w:rPr>
        <w:t>Correctly punctuated speech using verbs other than said</w:t>
      </w:r>
    </w:p>
    <w:p w:rsidR="003C574F" w:rsidRDefault="003C574F">
      <w:pPr>
        <w:rPr>
          <w:sz w:val="28"/>
          <w:szCs w:val="28"/>
        </w:rPr>
      </w:pPr>
      <w:r>
        <w:rPr>
          <w:sz w:val="28"/>
          <w:szCs w:val="28"/>
        </w:rPr>
        <w:t>Contractions (eg wouldn’t I’ll we’ve)</w:t>
      </w:r>
    </w:p>
    <w:p w:rsidR="003C574F" w:rsidRDefault="003C574F">
      <w:pPr>
        <w:rPr>
          <w:sz w:val="28"/>
          <w:szCs w:val="28"/>
        </w:rPr>
      </w:pPr>
      <w:r>
        <w:rPr>
          <w:sz w:val="28"/>
          <w:szCs w:val="28"/>
        </w:rPr>
        <w:t>Apostrophe s for possession – Jane’s bag</w:t>
      </w:r>
    </w:p>
    <w:p w:rsidR="003C574F" w:rsidRDefault="003C574F">
      <w:pPr>
        <w:rPr>
          <w:sz w:val="28"/>
          <w:szCs w:val="28"/>
        </w:rPr>
      </w:pPr>
      <w:r>
        <w:rPr>
          <w:sz w:val="28"/>
          <w:szCs w:val="28"/>
        </w:rPr>
        <w:t>Fronted adverbials</w:t>
      </w:r>
    </w:p>
    <w:p w:rsidR="003C574F" w:rsidRDefault="003C574F">
      <w:pPr>
        <w:rPr>
          <w:sz w:val="28"/>
          <w:szCs w:val="28"/>
        </w:rPr>
      </w:pPr>
      <w:r>
        <w:rPr>
          <w:sz w:val="28"/>
          <w:szCs w:val="28"/>
        </w:rPr>
        <w:t>Vivid description</w:t>
      </w:r>
    </w:p>
    <w:p w:rsidR="003C574F" w:rsidRDefault="003C57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Again, information, powerpoints and activities on all these elements of writing can be found on Twinkl if you type in the subject in search eg fronted adverbials.</w:t>
      </w:r>
    </w:p>
    <w:p w:rsidR="003C574F" w:rsidRDefault="003C574F">
      <w:pPr>
        <w:rPr>
          <w:sz w:val="28"/>
          <w:szCs w:val="28"/>
        </w:rPr>
      </w:pPr>
    </w:p>
    <w:p w:rsidR="003C574F" w:rsidRDefault="003C574F">
      <w:pPr>
        <w:rPr>
          <w:b/>
          <w:sz w:val="28"/>
          <w:szCs w:val="28"/>
          <w:u w:val="single"/>
        </w:rPr>
      </w:pPr>
      <w:r w:rsidRPr="003C574F">
        <w:rPr>
          <w:b/>
          <w:sz w:val="28"/>
          <w:szCs w:val="28"/>
          <w:u w:val="single"/>
        </w:rPr>
        <w:t>Topic work</w:t>
      </w:r>
    </w:p>
    <w:p w:rsidR="003C574F" w:rsidRDefault="003C574F">
      <w:pPr>
        <w:rPr>
          <w:sz w:val="28"/>
          <w:szCs w:val="28"/>
        </w:rPr>
      </w:pPr>
      <w:r>
        <w:rPr>
          <w:sz w:val="28"/>
          <w:szCs w:val="28"/>
        </w:rPr>
        <w:t>We have been finding out about turtles and how plastic pollution and human activity causes them to become endangered.  The school sponsors a turtle through WWF.  To do some research on this, the children could go on to WWF website and search turtles, particularly in Kenya (Lamu).  They could create a factfile on the seven different types of turtle and/or research the work of WWF in Lamu.</w:t>
      </w:r>
    </w:p>
    <w:p w:rsidR="003C574F" w:rsidRPr="003C574F" w:rsidRDefault="003C574F">
      <w:pPr>
        <w:rPr>
          <w:sz w:val="28"/>
          <w:szCs w:val="28"/>
        </w:rPr>
      </w:pPr>
      <w:r>
        <w:rPr>
          <w:sz w:val="28"/>
          <w:szCs w:val="28"/>
        </w:rPr>
        <w:t>The children could create their own turtles out of recyclable materials or create a range of sea creatures from yoghurt pots etc.  They could do some drawings of turtles looking particularly at shell patterns and textures of their legs.</w:t>
      </w:r>
    </w:p>
    <w:p w:rsidR="003C574F" w:rsidRPr="00F31711" w:rsidRDefault="003C574F">
      <w:pPr>
        <w:rPr>
          <w:sz w:val="28"/>
          <w:szCs w:val="28"/>
        </w:rPr>
      </w:pPr>
    </w:p>
    <w:p w:rsidR="00F31711" w:rsidRPr="00F31711" w:rsidRDefault="00F31711" w:rsidP="00F31711">
      <w:pPr>
        <w:spacing w:after="0"/>
        <w:rPr>
          <w:sz w:val="36"/>
          <w:szCs w:val="36"/>
        </w:rPr>
      </w:pPr>
    </w:p>
    <w:p w:rsidR="00F31711" w:rsidRPr="00F31711" w:rsidRDefault="00F31711">
      <w:pPr>
        <w:rPr>
          <w:sz w:val="36"/>
          <w:szCs w:val="36"/>
          <w:u w:val="single"/>
        </w:rPr>
      </w:pPr>
    </w:p>
    <w:sectPr w:rsidR="00F31711" w:rsidRPr="00F31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11"/>
    <w:rsid w:val="003C574F"/>
    <w:rsid w:val="00902192"/>
    <w:rsid w:val="00B811BC"/>
    <w:rsid w:val="00DF0F2B"/>
    <w:rsid w:val="00EE60C9"/>
    <w:rsid w:val="00F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9F656-1CDB-44BA-8A49-75D023F5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Stevenson</dc:creator>
  <cp:keywords/>
  <dc:description/>
  <cp:lastModifiedBy>Mary Stevenson</cp:lastModifiedBy>
  <cp:revision>2</cp:revision>
  <dcterms:created xsi:type="dcterms:W3CDTF">2020-03-18T16:17:00Z</dcterms:created>
  <dcterms:modified xsi:type="dcterms:W3CDTF">2020-03-18T16:17:00Z</dcterms:modified>
</cp:coreProperties>
</file>